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Montserrat Medium" w:cs="Montserrat Medium" w:hAnsi="Montserrat Medium" w:eastAsia="Montserrat Medium"/>
          <w:sz w:val="30"/>
          <w:szCs w:val="30"/>
        </w:rPr>
      </w:pPr>
      <w:r>
        <w:rPr>
          <w:rFonts w:ascii="Montserrat Medium" w:cs="Montserrat Medium" w:hAnsi="Montserrat Medium" w:eastAsia="Montserrat Medium"/>
          <w:sz w:val="30"/>
          <w:szCs w:val="30"/>
        </w:rPr>
        <w:drawing xmlns:a="http://schemas.openxmlformats.org/drawingml/2006/main">
          <wp:inline distT="0" distB="0" distL="0" distR="0">
            <wp:extent cx="3567113" cy="1033463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1033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Montserrat Medium" w:cs="Montserrat Medium" w:hAnsi="Montserrat Medium" w:eastAsia="Montserrat Medium"/>
          <w:sz w:val="30"/>
          <w:szCs w:val="30"/>
        </w:rPr>
      </w:pPr>
    </w:p>
    <w:p>
      <w:pPr>
        <w:pStyle w:val="Body"/>
        <w:ind w:right="382"/>
        <w:rPr>
          <w:sz w:val="30"/>
          <w:szCs w:val="30"/>
        </w:rPr>
      </w:pPr>
      <w:r>
        <w:rPr>
          <w:rFonts w:ascii="Montserrat" w:cs="Montserrat" w:hAnsi="Montserrat" w:eastAsia="Montserrat"/>
          <w:b w:val="1"/>
          <w:bCs w:val="1"/>
          <w:sz w:val="30"/>
          <w:szCs w:val="30"/>
          <w:rtl w:val="0"/>
        </w:rPr>
        <w:t>A</w:t>
      </w:r>
      <w:r>
        <w:rPr>
          <w:b w:val="1"/>
          <w:bCs w:val="1"/>
          <w:sz w:val="30"/>
          <w:szCs w:val="30"/>
          <w:rtl w:val="0"/>
          <w:lang w:val="de-DE"/>
        </w:rPr>
        <w:t>GENDA -</w:t>
      </w:r>
      <w:r>
        <w:rPr>
          <w:b w:val="1"/>
          <w:bCs w:val="1"/>
          <w:sz w:val="30"/>
          <w:szCs w:val="30"/>
          <w:rtl w:val="0"/>
          <w:lang w:val="en-US"/>
        </w:rPr>
        <w:t>General</w:t>
      </w:r>
      <w:r>
        <w:rPr>
          <w:b w:val="1"/>
          <w:bCs w:val="1"/>
          <w:sz w:val="30"/>
          <w:szCs w:val="30"/>
          <w:rtl w:val="0"/>
          <w:lang w:val="en-US"/>
        </w:rPr>
        <w:t xml:space="preserve"> Meetin</w:t>
      </w:r>
      <w:r>
        <w:rPr>
          <w:b w:val="1"/>
          <w:bCs w:val="1"/>
          <w:sz w:val="30"/>
          <w:szCs w:val="30"/>
          <w:rtl w:val="0"/>
          <w:lang w:val="en-US"/>
        </w:rPr>
        <w:t>g</w:t>
      </w:r>
      <w:r>
        <w:rPr>
          <w:b w:val="1"/>
          <w:bCs w:val="1"/>
          <w:sz w:val="30"/>
          <w:szCs w:val="30"/>
          <w:rtl w:val="0"/>
          <w:lang w:val="en-US"/>
        </w:rPr>
        <w:t xml:space="preserve">                                    </w:t>
      </w:r>
      <w:r>
        <w:rPr>
          <w:sz w:val="30"/>
          <w:szCs w:val="30"/>
          <w:rtl w:val="0"/>
          <w:lang w:val="en-US"/>
        </w:rPr>
        <w:t xml:space="preserve">4 March </w:t>
      </w:r>
      <w:r>
        <w:rPr>
          <w:sz w:val="30"/>
          <w:szCs w:val="30"/>
          <w:rtl w:val="0"/>
          <w:lang w:val="en-US"/>
        </w:rPr>
        <w:t>2024</w:t>
      </w:r>
      <w:r>
        <w:rPr>
          <w:sz w:val="30"/>
          <w:szCs w:val="30"/>
          <w:rtl w:val="0"/>
          <w:lang w:val="en-US"/>
        </w:rPr>
        <w:t xml:space="preserve"> </w:t>
      </w:r>
    </w:p>
    <w:p>
      <w:pPr>
        <w:pStyle w:val="Body"/>
        <w:ind w:right="382"/>
      </w:pPr>
      <w:r>
        <w:rPr>
          <w:sz w:val="24"/>
          <w:szCs w:val="24"/>
          <w:rtl w:val="0"/>
          <w:lang w:val="de-DE"/>
        </w:rPr>
        <w:t>Christ Church Anglican 7:30 pm</w:t>
        <w:tab/>
        <w:tab/>
        <w:tab/>
        <w:tab/>
        <w:tab/>
        <w:tab/>
        <w:t xml:space="preserve">   </w:t>
      </w:r>
      <w:r>
        <w:rPr>
          <w:sz w:val="24"/>
          <w:szCs w:val="24"/>
          <w:rtl w:val="0"/>
          <w:lang w:val="en-US"/>
        </w:rPr>
        <w:t xml:space="preserve">         </w:t>
      </w:r>
      <w:r>
        <w:rPr>
          <w:sz w:val="24"/>
          <w:szCs w:val="24"/>
          <w:rtl w:val="0"/>
          <w:lang w:val="en-US"/>
        </w:rPr>
        <w:t xml:space="preserve">Page 1 of </w:t>
      </w:r>
      <w:r>
        <w:rPr>
          <w:sz w:val="24"/>
          <w:szCs w:val="24"/>
          <w:rtl w:val="0"/>
          <w:lang w:val="en-US"/>
        </w:rPr>
        <w:t>2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ind w:right="382"/>
        <w:rPr>
          <w:rFonts w:ascii="Montserrat" w:cs="Montserrat" w:hAnsi="Montserrat" w:eastAsia="Montserrat"/>
          <w:b w:val="1"/>
          <w:bCs w:val="1"/>
          <w:sz w:val="24"/>
          <w:szCs w:val="24"/>
          <w:u w:val="single"/>
        </w:rPr>
      </w:pPr>
    </w:p>
    <w:p>
      <w:pPr>
        <w:pStyle w:val="Body"/>
        <w:ind w:right="472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Welcome:  </w:t>
      </w:r>
    </w:p>
    <w:p>
      <w:pPr>
        <w:pStyle w:val="Body"/>
        <w:tabs>
          <w:tab w:val="left" w:pos="270"/>
        </w:tabs>
        <w:rPr>
          <w:b w:val="0"/>
          <w:bCs w:val="0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●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b w:val="1"/>
          <w:bCs w:val="1"/>
          <w:rtl w:val="0"/>
          <w:lang w:val="en-US"/>
        </w:rPr>
        <w:t>Andrew</w:t>
      </w:r>
      <w:r>
        <w:rPr>
          <w:rFonts w:ascii="Montserrat" w:cs="Montserrat" w:hAnsi="Montserrat" w:eastAsia="Montserrat"/>
          <w:b w:val="1"/>
          <w:bCs w:val="1"/>
          <w:sz w:val="24"/>
          <w:szCs w:val="24"/>
          <w:rtl w:val="0"/>
          <w:lang w:val="en-US"/>
        </w:rPr>
        <w:t>&gt;</w:t>
      </w:r>
      <w:r>
        <w:rPr>
          <w:b w:val="0"/>
          <w:bCs w:val="0"/>
          <w:sz w:val="24"/>
          <w:szCs w:val="24"/>
          <w:rtl w:val="0"/>
          <w:lang w:val="en-US"/>
        </w:rPr>
        <w:t>New guests and/or members?</w:t>
      </w:r>
    </w:p>
    <w:p>
      <w:pPr>
        <w:pStyle w:val="Body"/>
        <w:rPr>
          <w:rFonts w:ascii="Montserrat Medium" w:cs="Montserrat Medium" w:hAnsi="Montserrat Medium" w:eastAsia="Montserrat Medium"/>
          <w:b w:val="0"/>
          <w:bCs w:val="0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Business: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u w:val="single"/>
          <w:rtl w:val="0"/>
          <w:lang w:val="en-US"/>
        </w:rPr>
        <w:t>Approval of Minutes</w:t>
      </w:r>
      <w:r>
        <w:rPr>
          <w:b w:val="1"/>
          <w:bCs w:val="1"/>
          <w:u w:val="single"/>
          <w:rtl w:val="0"/>
          <w:lang w:val="en-US"/>
        </w:rPr>
        <w:t>:</w:t>
      </w:r>
    </w:p>
    <w:p>
      <w:pPr>
        <w:pStyle w:val="Body"/>
        <w:tabs>
          <w:tab w:val="left" w:pos="270"/>
        </w:tabs>
        <w:rPr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●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b w:val="0"/>
          <w:bCs w:val="0"/>
          <w:rtl w:val="0"/>
          <w:lang w:val="en-US"/>
        </w:rPr>
        <w:t>General Meeting</w:t>
      </w:r>
      <w:r>
        <w:rPr>
          <w:b w:val="0"/>
          <w:bCs w:val="0"/>
          <w:rtl w:val="0"/>
        </w:rPr>
        <w:t>-</w:t>
      </w:r>
      <w:r>
        <w:rPr>
          <w:b w:val="0"/>
          <w:bCs w:val="0"/>
          <w:rtl w:val="0"/>
          <w:lang w:val="en-US"/>
        </w:rPr>
        <w:t>5Feb24</w:t>
      </w:r>
    </w:p>
    <w:p>
      <w:pPr>
        <w:pStyle w:val="Body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>Moved:</w:t>
      </w:r>
    </w:p>
    <w:p>
      <w:pPr>
        <w:pStyle w:val="Body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Seconded:</w:t>
      </w:r>
    </w:p>
    <w:p>
      <w:pPr>
        <w:pStyle w:val="Body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All in favour:</w:t>
      </w:r>
    </w:p>
    <w:p>
      <w:pPr>
        <w:pStyle w:val="Body"/>
        <w:rPr>
          <w:rFonts w:ascii="Montserrat" w:cs="Montserrat" w:hAnsi="Montserrat" w:eastAsia="Montserrat"/>
          <w:b w:val="1"/>
          <w:bCs w:val="1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2) </w:t>
      </w:r>
      <w:r>
        <w:rPr>
          <w:b w:val="1"/>
          <w:bCs w:val="1"/>
          <w:sz w:val="24"/>
          <w:szCs w:val="24"/>
          <w:u w:val="single"/>
          <w:rtl w:val="0"/>
          <w:lang w:val="pt-PT"/>
        </w:rPr>
        <w:t>Financial Status</w:t>
      </w:r>
      <w:r>
        <w:rPr>
          <w:b w:val="1"/>
          <w:bCs w:val="1"/>
          <w:sz w:val="24"/>
          <w:szCs w:val="24"/>
          <w:rtl w:val="0"/>
          <w:lang w:val="en-US"/>
        </w:rPr>
        <w:t>:  Theresa</w:t>
      </w:r>
    </w:p>
    <w:p>
      <w:pPr>
        <w:pStyle w:val="Body"/>
        <w:tabs>
          <w:tab w:val="left" w:pos="270"/>
        </w:tabs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●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Bank Balance: </w:t>
      </w:r>
      <w:r>
        <w:rPr>
          <w:u w:val="single"/>
          <w:rtl w:val="0"/>
          <w:lang w:val="en-US"/>
        </w:rPr>
        <w:t xml:space="preserve">                       </w:t>
      </w:r>
      <w:r>
        <w:rPr>
          <w:sz w:val="24"/>
          <w:szCs w:val="24"/>
          <w:rtl w:val="0"/>
          <w:lang w:val="en-US"/>
        </w:rPr>
        <w:t xml:space="preserve">  Book Balance: </w:t>
      </w:r>
      <w:r>
        <w:rPr>
          <w:u w:val="single"/>
          <w:rtl w:val="0"/>
          <w:lang w:val="en-US"/>
        </w:rPr>
        <w:t xml:space="preserve">                       </w:t>
      </w:r>
    </w:p>
    <w:p>
      <w:pPr>
        <w:pStyle w:val="Body"/>
        <w:rPr>
          <w:rFonts w:ascii="Montserrat Medium" w:cs="Montserrat Medium" w:hAnsi="Montserrat Medium" w:eastAsia="Montserrat Medium"/>
          <w:u w:val="single"/>
        </w:rPr>
      </w:pPr>
    </w:p>
    <w:p>
      <w:pPr>
        <w:pStyle w:val="Body"/>
        <w:rPr>
          <w:rFonts w:ascii="Montserrat Medium" w:cs="Montserrat Medium" w:hAnsi="Montserrat Medium" w:eastAsia="Montserrat Medium"/>
          <w:sz w:val="24"/>
          <w:szCs w:val="24"/>
        </w:rPr>
      </w:pPr>
      <w:r>
        <w:rPr>
          <w:b w:val="1"/>
          <w:bCs w:val="1"/>
          <w:rtl w:val="0"/>
        </w:rPr>
        <w:t xml:space="preserve">3) </w:t>
      </w:r>
      <w:r>
        <w:rPr>
          <w:b w:val="1"/>
          <w:bCs w:val="1"/>
          <w:u w:val="single"/>
          <w:rtl w:val="0"/>
          <w:lang w:val="en-US"/>
        </w:rPr>
        <w:t>Director Updates</w:t>
      </w:r>
      <w:r>
        <w:rPr>
          <w:b w:val="1"/>
          <w:bCs w:val="1"/>
          <w:rtl w:val="0"/>
        </w:rPr>
        <w:t>:</w:t>
      </w:r>
      <w:r>
        <w:rPr>
          <w:rFonts w:ascii="Montserrat Medium" w:cs="Montserrat Medium" w:hAnsi="Montserrat Medium" w:eastAsia="Montserrat Medium"/>
          <w:sz w:val="24"/>
          <w:szCs w:val="24"/>
          <w:rtl w:val="0"/>
        </w:rPr>
        <w:t xml:space="preserve"> </w:t>
      </w:r>
    </w:p>
    <w:p>
      <w:pPr>
        <w:pStyle w:val="Body"/>
        <w:rPr>
          <w:rFonts w:ascii="Montserrat" w:cs="Montserrat" w:hAnsi="Montserrat" w:eastAsia="Montserrat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Cathy</w:t>
      </w:r>
    </w:p>
    <w:p>
      <w:pPr>
        <w:pStyle w:val="Body"/>
        <w:numPr>
          <w:ilvl w:val="0"/>
          <w:numId w:val="4"/>
        </w:numPr>
        <w:ind w:right="472"/>
        <w:rPr>
          <w:rFonts w:ascii="Montserrat Medium" w:cs="Montserrat Medium" w:hAnsi="Montserrat Medium" w:eastAsia="Montserrat Medium"/>
          <w:lang w:val="en-US"/>
        </w:rPr>
      </w:pPr>
      <w:r>
        <w:rPr>
          <w:rFonts w:ascii="Lucida Sans Regular" w:cs="Montserrat Medium" w:hAnsi="Lucida Sans Regular" w:eastAsia="Montserrat Medium"/>
          <w:rtl w:val="0"/>
          <w:lang w:val="en-US"/>
        </w:rPr>
        <w:t>Sad news to share-Helen Evegroen</w:t>
      </w:r>
      <w:r>
        <w:rPr>
          <w:rFonts w:ascii="Lucida Sans Regular" w:cs="Montserrat Medium" w:hAnsi="Lucida Sans Regular" w:eastAsia="Montserrat Medium" w:hint="default"/>
          <w:rtl w:val="0"/>
          <w:lang w:val="en-US"/>
        </w:rPr>
        <w:t>’</w:t>
      </w:r>
      <w:r>
        <w:rPr>
          <w:rFonts w:ascii="Lucida Sans Regular" w:cs="Montserrat Medium" w:hAnsi="Lucida Sans Regular" w:eastAsia="Montserrat Medium"/>
          <w:rtl w:val="0"/>
          <w:lang w:val="en-US"/>
        </w:rPr>
        <w:t>s son Fred, who has recently been dealing with serious illness, has passed away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Social Time snack contributors:  Susan Brinkman, Linda Mack, Carol Robertson; thanks always to Darla &amp; Lemoine</w:t>
      </w:r>
    </w:p>
    <w:p>
      <w:pPr>
        <w:pStyle w:val="Body"/>
        <w:rPr>
          <w:rFonts w:ascii="Montserrat Medium" w:cs="Montserrat Medium" w:hAnsi="Montserrat Medium" w:eastAsia="Montserrat Medium"/>
        </w:rPr>
      </w:pPr>
    </w:p>
    <w:p>
      <w:pPr>
        <w:pStyle w:val="Body"/>
        <w:rPr>
          <w:rFonts w:ascii="Montserrat" w:cs="Montserrat" w:hAnsi="Montserrat" w:eastAsia="Montserrat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Andrew</w:t>
      </w:r>
    </w:p>
    <w:p>
      <w:pPr>
        <w:pStyle w:val="Body"/>
        <w:tabs>
          <w:tab w:val="left" w:pos="270"/>
        </w:tabs>
        <w:rPr>
          <w:sz w:val="24"/>
          <w:szCs w:val="24"/>
        </w:rPr>
      </w:pPr>
      <w:r>
        <w:rPr>
          <w:rFonts w:ascii="Montserrat Medium" w:cs="Montserrat Medium" w:hAnsi="Montserrat Medium" w:eastAsia="Montserrat Medium"/>
          <w:sz w:val="24"/>
          <w:szCs w:val="24"/>
          <w:rtl w:val="0"/>
          <w:lang w:val="en-US"/>
        </w:rPr>
        <w:t xml:space="preserve">● </w:t>
        <w:tab/>
      </w:r>
      <w:r>
        <w:rPr>
          <w:sz w:val="24"/>
          <w:szCs w:val="24"/>
          <w:rtl w:val="0"/>
          <w:lang w:val="en-US"/>
        </w:rPr>
        <w:t>Membership</w:t>
      </w:r>
      <w:r>
        <w:rPr>
          <w:sz w:val="24"/>
          <w:szCs w:val="24"/>
          <w:rtl w:val="0"/>
          <w:lang w:val="en-US"/>
        </w:rPr>
        <w:t xml:space="preserve"> list update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rPr>
          <w:rFonts w:ascii="Montserrat" w:cs="Montserrat" w:hAnsi="Montserrat" w:eastAsia="Montserrat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da-DK"/>
        </w:rPr>
        <w:t>Carol</w:t>
      </w:r>
    </w:p>
    <w:p>
      <w:pPr>
        <w:pStyle w:val="Body"/>
        <w:tabs>
          <w:tab w:val="left" w:pos="270"/>
        </w:tabs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●</w:t>
      </w:r>
      <w:r>
        <w:rPr>
          <w:b w:val="1"/>
          <w:bCs w:val="1"/>
          <w:lang w:val="en-US"/>
        </w:rPr>
        <w:tab/>
      </w:r>
      <w:r>
        <w:rPr>
          <w:rtl w:val="0"/>
          <w:lang w:val="en-US"/>
        </w:rPr>
        <w:t>will be introducing our Program Speakers (see below)</w:t>
      </w:r>
    </w:p>
    <w:p>
      <w:pPr>
        <w:pStyle w:val="Body"/>
        <w:tabs>
          <w:tab w:val="left" w:pos="270"/>
        </w:tabs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Helen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Sales Table/Toonie Draw</w:t>
      </w:r>
    </w:p>
    <w:p>
      <w:pPr>
        <w:pStyle w:val="Body"/>
        <w:tabs>
          <w:tab w:val="left" w:pos="270"/>
        </w:tabs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●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</w:rPr>
        <w:t xml:space="preserve">Toonie Draw </w:t>
      </w:r>
      <w:r>
        <w:rPr>
          <w:sz w:val="24"/>
          <w:szCs w:val="24"/>
          <w:rtl w:val="0"/>
          <w:lang w:val="en-US"/>
        </w:rPr>
        <w:t xml:space="preserve">prize </w:t>
      </w:r>
      <w:r>
        <w:rPr>
          <w:sz w:val="24"/>
          <w:szCs w:val="24"/>
          <w:rtl w:val="0"/>
        </w:rPr>
        <w:t xml:space="preserve">for </w:t>
      </w:r>
      <w:r>
        <w:rPr>
          <w:sz w:val="24"/>
          <w:szCs w:val="24"/>
          <w:rtl w:val="0"/>
          <w:lang w:val="en-US"/>
        </w:rPr>
        <w:t>Mar. 4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provided by Cathy Shannon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ind w:right="382"/>
        <w:rPr>
          <w:i w:val="1"/>
          <w:iCs w:val="1"/>
          <w:sz w:val="24"/>
          <w:szCs w:val="24"/>
        </w:rPr>
      </w:pPr>
      <w:r>
        <w:rPr>
          <w:rFonts w:ascii="Montserrat Medium" w:cs="Montserrat Medium" w:hAnsi="Montserrat Medium" w:eastAsia="Montserrat Medium"/>
          <w:sz w:val="24"/>
          <w:szCs w:val="24"/>
          <w:rtl w:val="0"/>
        </w:rPr>
        <w:tab/>
        <w:tab/>
        <w:tab/>
        <w:tab/>
        <w:tab/>
        <w:tab/>
        <w:tab/>
        <w:t xml:space="preserve">          </w:t>
      </w:r>
      <w:r>
        <w:rPr>
          <w:i w:val="1"/>
          <w:iCs w:val="1"/>
          <w:sz w:val="24"/>
          <w:szCs w:val="24"/>
          <w:rtl w:val="0"/>
          <w:lang w:val="en-US"/>
        </w:rPr>
        <w:t>Campbellford &amp; District Horticultural</w:t>
      </w:r>
    </w:p>
    <w:p>
      <w:pPr>
        <w:pStyle w:val="Body"/>
        <w:ind w:right="382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Society</w:t>
      </w:r>
      <w:r>
        <w:rPr>
          <w:i w:val="1"/>
          <w:iCs w:val="1"/>
          <w:sz w:val="24"/>
          <w:szCs w:val="24"/>
          <w:rtl w:val="0"/>
          <w:lang w:val="en-US"/>
        </w:rPr>
        <w:t>…</w:t>
      </w:r>
      <w:r>
        <w:rPr>
          <w:i w:val="1"/>
          <w:iCs w:val="1"/>
          <w:sz w:val="24"/>
          <w:szCs w:val="24"/>
          <w:rtl w:val="0"/>
          <w:lang w:val="en-US"/>
        </w:rPr>
        <w:t>Serving All of Trent Hills</w:t>
      </w:r>
    </w:p>
    <w:p>
      <w:pPr>
        <w:pStyle w:val="Body"/>
        <w:ind w:right="382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Agenda-</w:t>
      </w:r>
      <w:r>
        <w:rPr>
          <w:b w:val="1"/>
          <w:bCs w:val="1"/>
          <w:sz w:val="24"/>
          <w:szCs w:val="24"/>
          <w:rtl w:val="0"/>
          <w:lang w:val="en-US"/>
        </w:rPr>
        <w:t>General Meeting 4Mar24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</w:rPr>
        <w:t>ont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d) </w:t>
        <w:tab/>
      </w:r>
      <w:r>
        <w:rPr>
          <w:sz w:val="24"/>
          <w:szCs w:val="24"/>
          <w:rtl w:val="0"/>
          <w:lang w:val="en-US"/>
        </w:rPr>
        <w:t xml:space="preserve"> </w:t>
        <w:tab/>
        <w:tab/>
        <w:tab/>
        <w:t xml:space="preserve">  </w:t>
      </w:r>
      <w:r>
        <w:rPr>
          <w:sz w:val="24"/>
          <w:szCs w:val="24"/>
          <w:rtl w:val="0"/>
          <w:lang w:val="en-US"/>
        </w:rPr>
        <w:t>Page 2 of 2</w:t>
      </w:r>
    </w:p>
    <w:p>
      <w:pPr>
        <w:pStyle w:val="Body"/>
        <w:ind w:right="382"/>
        <w:rPr>
          <w:rFonts w:ascii="Montserrat Medium" w:cs="Montserrat Medium" w:hAnsi="Montserrat Medium" w:eastAsia="Montserrat Medium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 xml:space="preserve">      </w:t>
      </w:r>
    </w:p>
    <w:p>
      <w:pPr>
        <w:pStyle w:val="Body"/>
        <w:ind w:right="382"/>
        <w:rPr>
          <w:rFonts w:ascii="Montserrat Medium" w:cs="Montserrat Medium" w:hAnsi="Montserrat Medium" w:eastAsia="Montserrat Medium"/>
          <w:b w:val="1"/>
          <w:bCs w:val="1"/>
        </w:rPr>
      </w:pPr>
    </w:p>
    <w:p>
      <w:pPr>
        <w:pStyle w:val="Body"/>
        <w:tabs>
          <w:tab w:val="left" w:pos="270"/>
        </w:tabs>
        <w:ind w:right="382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3) </w:t>
      </w:r>
      <w:r>
        <w:rPr>
          <w:b w:val="1"/>
          <w:bCs w:val="1"/>
          <w:u w:val="single"/>
          <w:rtl w:val="0"/>
          <w:lang w:val="en-US"/>
        </w:rPr>
        <w:t>Director Updates</w:t>
      </w:r>
      <w:r>
        <w:rPr>
          <w:b w:val="1"/>
          <w:bCs w:val="1"/>
          <w:rtl w:val="0"/>
          <w:lang w:val="en-US"/>
        </w:rPr>
        <w:t xml:space="preserve">: </w:t>
      </w:r>
      <w:r>
        <w:rPr>
          <w:b w:val="0"/>
          <w:bCs w:val="0"/>
          <w:rtl w:val="0"/>
          <w:lang w:val="en-US"/>
        </w:rPr>
        <w:t xml:space="preserve"> (cont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d)</w:t>
      </w:r>
    </w:p>
    <w:p>
      <w:pPr>
        <w:pStyle w:val="Body"/>
        <w:ind w:right="382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Verne</w:t>
      </w:r>
    </w:p>
    <w:p>
      <w:pPr>
        <w:pStyle w:val="Body"/>
        <w:tabs>
          <w:tab w:val="left" w:pos="270"/>
        </w:tabs>
        <w:ind w:right="382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●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 xml:space="preserve">T-shirts-general membership &amp; ones for our Weedless Wednesday volunteers </w:t>
      </w:r>
    </w:p>
    <w:p>
      <w:pPr>
        <w:pStyle w:val="Body"/>
        <w:tabs>
          <w:tab w:val="left" w:pos="270"/>
        </w:tabs>
        <w:ind w:right="38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pStyle w:val="Body"/>
        <w:tabs>
          <w:tab w:val="left" w:pos="270"/>
        </w:tabs>
        <w:ind w:right="382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4)</w:t>
        <w:tab/>
      </w:r>
      <w:r>
        <w:rPr>
          <w:b w:val="1"/>
          <w:bCs w:val="1"/>
          <w:u w:val="single"/>
          <w:rtl w:val="0"/>
          <w:lang w:val="en-US"/>
        </w:rPr>
        <w:t>New Business</w:t>
      </w:r>
      <w:r>
        <w:rPr>
          <w:b w:val="1"/>
          <w:bCs w:val="1"/>
          <w:rtl w:val="0"/>
          <w:lang w:val="en-US"/>
        </w:rPr>
        <w:t>:</w:t>
      </w:r>
    </w:p>
    <w:p>
      <w:pPr>
        <w:pStyle w:val="Body"/>
        <w:tabs>
          <w:tab w:val="left" w:pos="270"/>
        </w:tabs>
        <w:ind w:right="382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●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>Another fundraiser needed in 2024!</w:t>
      </w:r>
    </w:p>
    <w:p>
      <w:pPr>
        <w:pStyle w:val="Body"/>
        <w:tabs>
          <w:tab w:val="left" w:pos="270"/>
        </w:tabs>
        <w:ind w:right="38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rtl w:val="0"/>
          <w:lang w:val="en-US"/>
        </w:rPr>
        <w:t>Idea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i w:val="1"/>
          <w:iCs w:val="1"/>
          <w:rtl w:val="0"/>
          <w:lang w:val="en-US"/>
        </w:rPr>
        <w:t>scaled-down version</w:t>
      </w:r>
      <w:r>
        <w:rPr>
          <w:sz w:val="24"/>
          <w:szCs w:val="24"/>
          <w:rtl w:val="0"/>
          <w:lang w:val="en-US"/>
        </w:rPr>
        <w:t xml:space="preserve"> of the annual Garden Tour in July</w:t>
      </w:r>
    </w:p>
    <w:p>
      <w:pPr>
        <w:pStyle w:val="Body"/>
        <w:tabs>
          <w:tab w:val="left" w:pos="270"/>
        </w:tabs>
        <w:ind w:right="382"/>
        <w:rPr>
          <w:lang w:val="en-US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i w:val="1"/>
          <w:iCs w:val="1"/>
          <w:rtl w:val="0"/>
          <w:lang w:val="en-US"/>
        </w:rPr>
        <w:t>**</w:t>
      </w:r>
      <w:r>
        <w:rPr>
          <w:i w:val="1"/>
          <w:iCs w:val="1"/>
          <w:u w:val="single"/>
          <w:rtl w:val="0"/>
          <w:lang w:val="en-US"/>
        </w:rPr>
        <w:t>Asking for Members</w:t>
      </w:r>
      <w:r>
        <w:rPr>
          <w:i w:val="1"/>
          <w:iCs w:val="1"/>
          <w:u w:val="single"/>
          <w:rtl w:val="0"/>
          <w:lang w:val="en-US"/>
        </w:rPr>
        <w:t xml:space="preserve">’ </w:t>
      </w:r>
      <w:r>
        <w:rPr>
          <w:i w:val="1"/>
          <w:iCs w:val="1"/>
          <w:u w:val="single"/>
          <w:rtl w:val="0"/>
          <w:lang w:val="en-US"/>
        </w:rPr>
        <w:t xml:space="preserve">suggestions of possible garden locations &amp; offers to </w:t>
      </w:r>
      <w:r>
        <w:rPr>
          <w:lang w:val="en-US"/>
        </w:rPr>
        <w:tab/>
        <w:tab/>
        <w:tab/>
      </w:r>
      <w:r>
        <w:rPr>
          <w:i w:val="1"/>
          <w:iCs w:val="1"/>
          <w:u w:val="single"/>
          <w:rtl w:val="0"/>
          <w:lang w:val="en-US"/>
        </w:rPr>
        <w:t>help in planning &amp; preparations</w:t>
      </w:r>
      <w:r>
        <w:rPr>
          <w:b w:val="1"/>
          <w:bCs w:val="1"/>
          <w:rtl w:val="0"/>
          <w:lang w:val="en-US"/>
        </w:rPr>
        <w:t>**</w:t>
      </w:r>
      <w:r>
        <w:rPr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Please privately speak with me if you wish.</w:t>
      </w:r>
    </w:p>
    <w:p>
      <w:pPr>
        <w:pStyle w:val="Body"/>
        <w:tabs>
          <w:tab w:val="left" w:pos="270"/>
        </w:tabs>
        <w:ind w:right="382"/>
        <w:rPr>
          <w:lang w:val="en-US"/>
        </w:rPr>
      </w:pPr>
    </w:p>
    <w:p>
      <w:pPr>
        <w:pStyle w:val="Body"/>
        <w:tabs>
          <w:tab w:val="left" w:pos="270"/>
        </w:tabs>
        <w:ind w:right="382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●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 xml:space="preserve">Poster for </w:t>
      </w:r>
      <w:r>
        <w:rPr>
          <w:b w:val="1"/>
          <w:bCs w:val="1"/>
          <w:rtl w:val="0"/>
          <w:lang w:val="en-US"/>
        </w:rPr>
        <w:t>OHA District 4 AGM Sat. Apr. 6th 9:00&gt;3:30 Lindsay</w:t>
      </w:r>
      <w:r>
        <w:rPr>
          <w:sz w:val="24"/>
          <w:szCs w:val="24"/>
          <w:rtl w:val="0"/>
          <w:lang w:val="en-US"/>
        </w:rPr>
        <w:t xml:space="preserve">:  any </w:t>
        <w:tab/>
        <w:tab/>
        <w:tab/>
        <w:tab/>
        <w:t xml:space="preserve">member is </w:t>
        <w:tab/>
        <w:t xml:space="preserve">welcome to attend &amp; their $25.00 cost will be covered by our </w:t>
        <w:tab/>
        <w:tab/>
        <w:tab/>
        <w:t xml:space="preserve">Society.  I will be attending &amp; </w:t>
        <w:tab/>
        <w:t>can drive.  Please let me know if you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re </w:t>
        <w:tab/>
        <w:tab/>
        <w:tab/>
        <w:tab/>
        <w:t>interested so that registration is in by Mar. 28th.</w:t>
      </w:r>
    </w:p>
    <w:p>
      <w:pPr>
        <w:pStyle w:val="Body"/>
        <w:ind w:right="382"/>
        <w:rPr>
          <w:b w:val="1"/>
          <w:bCs w:val="1"/>
        </w:rPr>
      </w:pPr>
    </w:p>
    <w:p>
      <w:pPr>
        <w:pStyle w:val="Body"/>
        <w:ind w:right="382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Lois/Glenn Bennett</w:t>
      </w:r>
    </w:p>
    <w:p>
      <w:pPr>
        <w:pStyle w:val="Body"/>
        <w:ind w:right="382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5) Minishow</w:t>
      </w:r>
    </w:p>
    <w:p>
      <w:pPr>
        <w:pStyle w:val="Body"/>
        <w:numPr>
          <w:ilvl w:val="0"/>
          <w:numId w:val="6"/>
        </w:numPr>
        <w:ind w:right="382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see details on page 5/6/7 of Handbook</w:t>
      </w:r>
    </w:p>
    <w:p>
      <w:pPr>
        <w:pStyle w:val="Body"/>
        <w:numPr>
          <w:ilvl w:val="1"/>
          <w:numId w:val="6"/>
        </w:numPr>
        <w:ind w:right="382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please add the Jun. 3rd Flower Show in your Handbook pg. 5 </w:t>
      </w:r>
    </w:p>
    <w:p>
      <w:pPr>
        <w:pStyle w:val="Body"/>
        <w:ind w:right="382"/>
      </w:pPr>
    </w:p>
    <w:p>
      <w:pPr>
        <w:pStyle w:val="Body"/>
        <w:ind w:right="382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Adjournment:  </w:t>
      </w:r>
      <w:r>
        <w:rPr>
          <w:sz w:val="24"/>
          <w:szCs w:val="24"/>
          <w:rtl w:val="0"/>
          <w:lang w:val="en-US"/>
        </w:rPr>
        <w:t xml:space="preserve">Next </w:t>
      </w:r>
      <w:r>
        <w:rPr>
          <w:sz w:val="24"/>
          <w:szCs w:val="24"/>
          <w:rtl w:val="0"/>
          <w:lang w:val="en-US"/>
        </w:rPr>
        <w:t xml:space="preserve">general </w:t>
      </w:r>
      <w:r>
        <w:rPr>
          <w:sz w:val="24"/>
          <w:szCs w:val="24"/>
          <w:rtl w:val="0"/>
          <w:lang w:val="en-US"/>
        </w:rPr>
        <w:t>meeting-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1stApr</w:t>
      </w:r>
      <w:r>
        <w:rPr>
          <w:b w:val="1"/>
          <w:bCs w:val="1"/>
          <w:sz w:val="24"/>
          <w:szCs w:val="24"/>
          <w:rtl w:val="0"/>
          <w:lang w:val="en-US"/>
        </w:rPr>
        <w:t>2024 @ 7:30 pm</w:t>
      </w:r>
    </w:p>
    <w:p>
      <w:pPr>
        <w:pStyle w:val="Body"/>
        <w:tabs>
          <w:tab w:val="left" w:pos="270"/>
        </w:tabs>
        <w:ind w:right="382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Moved:</w:t>
      </w:r>
    </w:p>
    <w:p>
      <w:pPr>
        <w:pStyle w:val="Body"/>
        <w:tabs>
          <w:tab w:val="left" w:pos="270"/>
        </w:tabs>
        <w:ind w:right="382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Seconded:</w:t>
      </w:r>
    </w:p>
    <w:p>
      <w:pPr>
        <w:pStyle w:val="Body"/>
        <w:tabs>
          <w:tab w:val="left" w:pos="270"/>
        </w:tabs>
        <w:ind w:right="382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All in favour:</w:t>
      </w:r>
    </w:p>
    <w:p>
      <w:pPr>
        <w:pStyle w:val="Body"/>
        <w:ind w:right="382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ind w:right="382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Program Speakers: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ind w:right="382"/>
        <w:rPr>
          <w:rFonts w:ascii="Montserrat Medium" w:cs="Montserrat Medium" w:hAnsi="Montserrat Medium" w:eastAsia="Montserrat Medium"/>
          <w:b w:val="1"/>
          <w:bCs w:val="1"/>
          <w:i w:val="1"/>
          <w:iCs w:val="1"/>
          <w:sz w:val="24"/>
          <w:szCs w:val="24"/>
        </w:rPr>
      </w:pPr>
      <w:r>
        <w:rPr>
          <w:b w:val="0"/>
          <w:bCs w:val="0"/>
          <w:i w:val="0"/>
          <w:iCs w:val="0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Two of our members, </w:t>
      </w:r>
      <w:r>
        <w:rPr>
          <w:b w:val="1"/>
          <w:bCs w:val="1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Nancy McCarten &amp; Carol Robertson, </w:t>
      </w:r>
      <w:r>
        <w:rPr>
          <w:b w:val="0"/>
          <w:bCs w:val="0"/>
          <w:i w:val="0"/>
          <w:iCs w:val="0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will be presenting </w:t>
      </w:r>
      <w:r>
        <w:rPr>
          <w:b w:val="1"/>
          <w:bCs w:val="1"/>
          <w:i w:val="0"/>
          <w:iCs w:val="0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b w:val="1"/>
          <w:bCs w:val="1"/>
          <w:i w:val="0"/>
          <w:iCs w:val="0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My First Year Experience with Gardening in Straw Bales</w:t>
      </w:r>
      <w:r>
        <w:rPr>
          <w:b w:val="0"/>
          <w:bCs w:val="0"/>
          <w:i w:val="0"/>
          <w:iCs w:val="0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”</w:t>
      </w:r>
      <w:r>
        <w:rPr>
          <w:b w:val="0"/>
          <w:bCs w:val="0"/>
          <w:i w:val="0"/>
          <w:iCs w:val="0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</w:t>
      </w:r>
      <w:r>
        <w:rPr>
          <w:rFonts w:ascii="Montserrat Medium" w:cs="Montserrat Medium" w:hAnsi="Montserrat Medium" w:eastAsia="Montserrat Medium"/>
          <w:b w:val="1"/>
          <w:bCs w:val="1"/>
          <w:i w:val="1"/>
          <w:iCs w:val="1"/>
          <w:sz w:val="24"/>
          <w:szCs w:val="24"/>
          <w:rtl w:val="0"/>
        </w:rPr>
        <w:t xml:space="preserve">  </w:t>
      </w:r>
    </w:p>
    <w:p>
      <w:pPr>
        <w:pStyle w:val="Body"/>
        <w:ind w:right="382"/>
        <w:rPr>
          <w:rFonts w:ascii="Montserrat Medium" w:cs="Montserrat Medium" w:hAnsi="Montserrat Medium" w:eastAsia="Montserrat Medium"/>
        </w:rPr>
      </w:pPr>
    </w:p>
    <w:p>
      <w:pPr>
        <w:pStyle w:val="Body"/>
        <w:ind w:right="382"/>
      </w:pPr>
      <w:r>
        <w:rPr>
          <w:rFonts w:ascii="Montserrat Medium" w:cs="Montserrat Medium" w:hAnsi="Montserrat Medium" w:eastAsia="Montserrat Medium"/>
          <w:sz w:val="30"/>
          <w:szCs w:val="30"/>
        </w:rPr>
      </w:r>
    </w:p>
    <w:sectPr>
      <w:headerReference w:type="default" r:id="rId5"/>
      <w:footerReference w:type="default" r:id="rId6"/>
      <w:pgSz w:w="12240" w:h="15840" w:orient="portrait"/>
      <w:pgMar w:top="708" w:right="878" w:bottom="935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 Regular">
    <w:charset w:val="00"/>
    <w:family w:val="roman"/>
    <w:pitch w:val="default"/>
  </w:font>
  <w:font w:name="Montserrat Medium">
    <w:charset w:val="00"/>
    <w:family w:val="roman"/>
    <w:pitch w:val="default"/>
  </w:font>
  <w:font w:name="Montserr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tabs>
          <w:tab w:val="center" w:pos="3960"/>
        </w:tabs>
        <w:ind w:left="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270"/>
          <w:tab w:val="center" w:pos="3960"/>
        </w:tabs>
        <w:ind w:left="1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270"/>
          <w:tab w:val="center" w:pos="3960"/>
        </w:tabs>
        <w:ind w:left="2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270"/>
          <w:tab w:val="center" w:pos="3960"/>
        </w:tabs>
        <w:ind w:left="3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270"/>
          <w:tab w:val="center" w:pos="3960"/>
        </w:tabs>
        <w:ind w:left="4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270"/>
          <w:tab w:val="center" w:pos="3960"/>
        </w:tabs>
        <w:ind w:left="5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270"/>
          <w:tab w:val="center" w:pos="3960"/>
        </w:tabs>
        <w:ind w:left="6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270"/>
          <w:tab w:val="center" w:pos="3960"/>
        </w:tabs>
        <w:ind w:left="7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270"/>
          <w:tab w:val="center" w:pos="3960"/>
        </w:tabs>
        <w:ind w:left="8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 Big"/>
  </w:abstractNum>
  <w:abstractNum w:abstractNumId="3">
    <w:multiLevelType w:val="hybridMultilevel"/>
    <w:styleLink w:val="Bullet Big"/>
    <w:lvl w:ilvl="0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●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left" w:pos="270"/>
          <w:tab w:val="center" w:pos="396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tabs>
        <w:tab w:val="center" w:pos="3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Sans Regular" w:cs="Arial Unicode MS" w:hAnsi="Lucida Sans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numbering" w:styleId="Bullet Big">
    <w:name w:val="Bullet Big"/>
    <w:pPr>
      <w:numPr>
        <w:numId w:val="3"/>
      </w:numPr>
    </w:pPr>
  </w:style>
  <w:style w:type="numbering" w:styleId="Bullet">
    <w:name w:val="Bullet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